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62BA" w:rsidRDefault="00601D0F" w:rsidP="00601D0F">
      <w:pPr>
        <w:jc w:val="center"/>
        <w:rPr>
          <w:rFonts w:ascii="Algerian" w:hAnsi="Algerian"/>
          <w:sz w:val="72"/>
          <w:szCs w:val="72"/>
        </w:rPr>
      </w:pPr>
      <w:r w:rsidRPr="00601D0F">
        <w:rPr>
          <w:rFonts w:ascii="Algerian" w:hAnsi="Algerian"/>
          <w:sz w:val="72"/>
          <w:szCs w:val="72"/>
        </w:rPr>
        <w:t>Pantheons</w:t>
      </w:r>
    </w:p>
    <w:p w:rsidR="00601D0F" w:rsidRDefault="00601D0F" w:rsidP="00601D0F">
      <w:r>
        <w:t xml:space="preserve">Pantheon- </w:t>
      </w:r>
      <w:r w:rsidRPr="00601D0F">
        <w:rPr>
          <w:i/>
        </w:rPr>
        <w:t>n</w:t>
      </w:r>
      <w:r>
        <w:t xml:space="preserve">: </w:t>
      </w:r>
      <w:r w:rsidRPr="00601D0F">
        <w:t>the gods of a particular mythology considered collectively</w:t>
      </w:r>
    </w:p>
    <w:p w:rsidR="00601D0F" w:rsidRDefault="00601D0F" w:rsidP="00601D0F">
      <w:r>
        <w:t xml:space="preserve">In modern quizbowl canon, there are a multitude of cultures from whose mythology questions can be written. In college and open quizbowl sets, such as ACF Nationals or Chicago Open, the obscurity of the myth system written on can be insane; you wouldn’t be surprised to see </w:t>
      </w:r>
      <w:proofErr w:type="gramStart"/>
      <w:r>
        <w:t>a common</w:t>
      </w:r>
      <w:proofErr w:type="gramEnd"/>
      <w:r>
        <w:t xml:space="preserve"> link tossups using clues from Yoruba or Hungarian myth. However, in middle school and high school quizbowl, myth tossups tend to roughly adhere to a much simpler pool of myth systems to draw from. This guide will outline the major points of the pantheons most frequently tossed up in this difficulty.</w:t>
      </w:r>
    </w:p>
    <w:p w:rsidR="00601D0F" w:rsidRPr="00586D87" w:rsidRDefault="00601D0F" w:rsidP="00601D0F">
      <w:pPr>
        <w:rPr>
          <w:b/>
          <w:u w:val="single"/>
        </w:rPr>
      </w:pPr>
      <w:r w:rsidRPr="00586D87">
        <w:rPr>
          <w:b/>
          <w:u w:val="single"/>
        </w:rPr>
        <w:t>GREEK</w:t>
      </w:r>
    </w:p>
    <w:p w:rsidR="00586D87" w:rsidRDefault="00601D0F" w:rsidP="00601D0F">
      <w:r>
        <w:t>Greek myth is without a doubt the most used myth system for writing questions; however, in recent years the percentage of Greco-Roman myth questions has been dropping as writers look to be more inclusive of the world’s mythologies. Nevertheless, Greek myth is readily-accessible to and often already learned by many students looking to participate in quizbowl, and remains a fundamental pillar of myth knowledge.</w:t>
      </w:r>
      <w:r w:rsidR="00586D87">
        <w:t xml:space="preserve"> </w:t>
      </w:r>
    </w:p>
    <w:p w:rsidR="00586D87" w:rsidRPr="00DD6A70" w:rsidRDefault="00586D87" w:rsidP="00601D0F">
      <w:pPr>
        <w:rPr>
          <w:b/>
          <w:u w:val="single"/>
        </w:rPr>
      </w:pPr>
      <w:r w:rsidRPr="00DD6A70">
        <w:rPr>
          <w:b/>
          <w:u w:val="single"/>
        </w:rPr>
        <w:t>N</w:t>
      </w:r>
      <w:r w:rsidR="00DD6A70">
        <w:rPr>
          <w:b/>
          <w:u w:val="single"/>
        </w:rPr>
        <w:t>ORSE</w:t>
      </w:r>
    </w:p>
    <w:p w:rsidR="00586D87" w:rsidRDefault="00586D87" w:rsidP="00601D0F">
      <w:r>
        <w:t xml:space="preserve">The mythology of the Vikings is probably the next most used after that of the Greeks. Major themes include the creation of the world, the </w:t>
      </w:r>
      <w:proofErr w:type="spellStart"/>
      <w:r>
        <w:t>Aesir</w:t>
      </w:r>
      <w:proofErr w:type="spellEnd"/>
      <w:r>
        <w:t xml:space="preserve">-Vanir war, Yggdrasil, and </w:t>
      </w:r>
      <w:proofErr w:type="spellStart"/>
      <w:r>
        <w:t>Ragnarok</w:t>
      </w:r>
      <w:proofErr w:type="spellEnd"/>
      <w:r>
        <w:t xml:space="preserve">. Though vast and at first overwhelming, Norse myth is readily accessible via sites like Wikipedia, and texts such as the </w:t>
      </w:r>
      <w:proofErr w:type="spellStart"/>
      <w:r>
        <w:t>Eddas</w:t>
      </w:r>
      <w:proofErr w:type="spellEnd"/>
      <w:r>
        <w:t xml:space="preserve"> and various Sagas can be found online for primary source readings.</w:t>
      </w:r>
    </w:p>
    <w:p w:rsidR="00DD6A70" w:rsidRPr="00DD6A70" w:rsidRDefault="00DD6A70" w:rsidP="00601D0F">
      <w:pPr>
        <w:rPr>
          <w:b/>
          <w:u w:val="single"/>
        </w:rPr>
      </w:pPr>
      <w:r w:rsidRPr="00DD6A70">
        <w:rPr>
          <w:b/>
          <w:u w:val="single"/>
        </w:rPr>
        <w:t>EGYPTIAN</w:t>
      </w:r>
    </w:p>
    <w:p w:rsidR="00DD6A70" w:rsidRDefault="00DD6A70" w:rsidP="00601D0F">
      <w:r>
        <w:t xml:space="preserve">Egyptian mythology is less seen than Greek and Norse at regular high school difficulty, but nevertheless comes up frequently enough to be worth knowing. The most important story arc in Egyptian myth is Set’s murder of Osiris and Horus’s avenging of his father’s death by defeating Set. Other important topics include Ra’s daily journey on his barge and the flooding of the Nile. Keep in mind that there was no unified Egyptian theology, and beliefs and practices varied from city to city. Main theologies to know are Memphite (centered on the god Ptah), the Ennead of Heliopolis (collection of 9 gods), and the </w:t>
      </w:r>
      <w:proofErr w:type="spellStart"/>
      <w:r>
        <w:t>Ogdoad</w:t>
      </w:r>
      <w:proofErr w:type="spellEnd"/>
      <w:r>
        <w:t xml:space="preserve"> of </w:t>
      </w:r>
      <w:proofErr w:type="spellStart"/>
      <w:r>
        <w:t>Hermopolis</w:t>
      </w:r>
      <w:proofErr w:type="spellEnd"/>
      <w:r>
        <w:t xml:space="preserve"> (four male-female pairs).</w:t>
      </w:r>
    </w:p>
    <w:p w:rsidR="00DD6A70" w:rsidRPr="00B61ECC" w:rsidRDefault="00DD6A70" w:rsidP="00601D0F">
      <w:pPr>
        <w:rPr>
          <w:b/>
          <w:u w:val="single"/>
        </w:rPr>
      </w:pPr>
      <w:r w:rsidRPr="00B61ECC">
        <w:rPr>
          <w:b/>
          <w:u w:val="single"/>
        </w:rPr>
        <w:t>HINDU</w:t>
      </w:r>
    </w:p>
    <w:p w:rsidR="00DD6A70" w:rsidRDefault="00DD6A70" w:rsidP="00601D0F">
      <w:r>
        <w:t xml:space="preserve">The Indian subcontinent is home to thousands, if not millions, of different gods, providing plenty of stories for quizbowl writers to draw upon. Big things to know include the Trimurti, the rise of </w:t>
      </w:r>
      <w:proofErr w:type="spellStart"/>
      <w:r>
        <w:t>Indra</w:t>
      </w:r>
      <w:proofErr w:type="spellEnd"/>
      <w:r>
        <w:t xml:space="preserve"> and his conquest of </w:t>
      </w:r>
      <w:proofErr w:type="spellStart"/>
      <w:r>
        <w:t>Vrtra</w:t>
      </w:r>
      <w:proofErr w:type="spellEnd"/>
      <w:r>
        <w:t xml:space="preserve">, </w:t>
      </w:r>
      <w:r w:rsidR="00B61ECC">
        <w:t>and the Churning of the Ocean. Know what mounts each god rides, where they live, and how they are most often depicted.</w:t>
      </w:r>
    </w:p>
    <w:p w:rsidR="00B61ECC" w:rsidRPr="00B61ECC" w:rsidRDefault="00B61ECC" w:rsidP="00601D0F">
      <w:pPr>
        <w:rPr>
          <w:b/>
          <w:u w:val="single"/>
        </w:rPr>
      </w:pPr>
      <w:r w:rsidRPr="00B61ECC">
        <w:rPr>
          <w:b/>
          <w:u w:val="single"/>
        </w:rPr>
        <w:lastRenderedPageBreak/>
        <w:t>SHINTO</w:t>
      </w:r>
    </w:p>
    <w:p w:rsidR="00B61ECC" w:rsidRPr="00601D0F" w:rsidRDefault="00B61ECC" w:rsidP="00601D0F">
      <w:r>
        <w:t>Japanese mythology was the first myth system I comprehensively learned because there would always be that one bonus each tournament we couldn’t convert due to our lack of knowledge. Essentially, there are only a few major story arcs to learn in order to be considered a good Shinto myth player; however, going the extra mile to really go in depth can pay off (and might just help you win a national championship!) Those arcs are: Izanagi and Izanami’s creation of the world, Izanami’s death and the birth of many kami from Izanagi’s body, and Susanoo’s conflict with Amaterasu and Amaterasu’s hiding.</w:t>
      </w:r>
      <w:bookmarkStart w:id="0" w:name="_GoBack"/>
      <w:bookmarkEnd w:id="0"/>
    </w:p>
    <w:sectPr w:rsidR="00B61ECC" w:rsidRPr="00601D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1D0F"/>
    <w:rsid w:val="00586D87"/>
    <w:rsid w:val="00601D0F"/>
    <w:rsid w:val="00A26D16"/>
    <w:rsid w:val="00AB5B17"/>
    <w:rsid w:val="00B61ECC"/>
    <w:rsid w:val="00DD6A70"/>
    <w:rsid w:val="00F576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2</Pages>
  <Words>461</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Watts</dc:creator>
  <cp:lastModifiedBy>Jack Watts</cp:lastModifiedBy>
  <cp:revision>1</cp:revision>
  <dcterms:created xsi:type="dcterms:W3CDTF">2015-08-01T05:23:00Z</dcterms:created>
  <dcterms:modified xsi:type="dcterms:W3CDTF">2015-08-01T07:44:00Z</dcterms:modified>
</cp:coreProperties>
</file>